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32" w:rsidRPr="009A2399" w:rsidRDefault="00610D32" w:rsidP="00610D32">
      <w:pPr>
        <w:jc w:val="center"/>
        <w:rPr>
          <w:rFonts w:ascii="Palatino Linotype" w:hAnsi="Palatino Linotype"/>
          <w:i/>
          <w:sz w:val="28"/>
          <w:szCs w:val="28"/>
        </w:rPr>
      </w:pPr>
      <w:proofErr w:type="spellStart"/>
      <w:r>
        <w:rPr>
          <w:rFonts w:ascii="Palatino Linotype" w:hAnsi="Palatino Linotype"/>
          <w:i/>
          <w:sz w:val="28"/>
          <w:szCs w:val="28"/>
        </w:rPr>
        <w:t>Europe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/ </w:t>
      </w:r>
      <w:proofErr w:type="spellStart"/>
      <w:r>
        <w:rPr>
          <w:rFonts w:ascii="Palatino Linotype" w:hAnsi="Palatino Linotype"/>
          <w:i/>
          <w:sz w:val="28"/>
          <w:szCs w:val="28"/>
        </w:rPr>
        <w:t>Mediterranean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: Media Treatment </w:t>
      </w:r>
      <w:proofErr w:type="spellStart"/>
      <w:r>
        <w:rPr>
          <w:rFonts w:ascii="Palatino Linotype" w:hAnsi="Palatino Linotype"/>
          <w:i/>
          <w:sz w:val="28"/>
          <w:szCs w:val="28"/>
        </w:rPr>
        <w:t>of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the </w:t>
      </w:r>
      <w:proofErr w:type="spellStart"/>
      <w:r>
        <w:rPr>
          <w:rFonts w:ascii="Palatino Linotype" w:hAnsi="Palatino Linotype"/>
          <w:i/>
          <w:sz w:val="28"/>
          <w:szCs w:val="28"/>
        </w:rPr>
        <w:t>I</w:t>
      </w:r>
      <w:r w:rsidRPr="009A2399">
        <w:rPr>
          <w:rFonts w:ascii="Palatino Linotype" w:hAnsi="Palatino Linotype"/>
          <w:i/>
          <w:sz w:val="28"/>
          <w:szCs w:val="28"/>
        </w:rPr>
        <w:t>mmigrant</w:t>
      </w:r>
      <w:proofErr w:type="spellEnd"/>
    </w:p>
    <w:p w:rsidR="00610D32" w:rsidRDefault="00610D32" w:rsidP="00610D32">
      <w:pPr>
        <w:spacing w:after="0" w:line="240" w:lineRule="auto"/>
        <w:jc w:val="center"/>
        <w:rPr>
          <w:rFonts w:ascii="Palatino Linotype" w:hAnsi="Palatino Linotype"/>
        </w:rPr>
      </w:pPr>
      <w:r w:rsidRPr="00610D32">
        <w:rPr>
          <w:rFonts w:ascii="Palatino Linotype" w:hAnsi="Palatino Linotype"/>
        </w:rPr>
        <w:t xml:space="preserve">Emanuela Pece &amp; Emiliana </w:t>
      </w:r>
      <w:proofErr w:type="spellStart"/>
      <w:r w:rsidRPr="00610D32">
        <w:rPr>
          <w:rFonts w:ascii="Palatino Linotype" w:hAnsi="Palatino Linotype"/>
        </w:rPr>
        <w:t>Mangone</w:t>
      </w:r>
      <w:proofErr w:type="spellEnd"/>
    </w:p>
    <w:p w:rsidR="00610D32" w:rsidRDefault="00610D32" w:rsidP="00610D32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epece@unisa.it - emangone@unisa.it</w:t>
      </w:r>
    </w:p>
    <w:p w:rsidR="00610D32" w:rsidRDefault="00610D32" w:rsidP="00610D32">
      <w:pPr>
        <w:spacing w:after="0" w:line="240" w:lineRule="auto"/>
        <w:jc w:val="center"/>
        <w:rPr>
          <w:rFonts w:ascii="Palatino Linotype" w:hAnsi="Palatino Linotype"/>
          <w:lang w:val="en-US"/>
        </w:rPr>
      </w:pPr>
    </w:p>
    <w:p w:rsidR="00610D32" w:rsidRPr="00610D32" w:rsidRDefault="00610D32" w:rsidP="00610D32">
      <w:pPr>
        <w:spacing w:after="0" w:line="240" w:lineRule="auto"/>
        <w:jc w:val="center"/>
        <w:rPr>
          <w:rFonts w:ascii="Palatino Linotype" w:hAnsi="Palatino Linotype"/>
          <w:lang w:val="en-US"/>
        </w:rPr>
      </w:pPr>
      <w:r w:rsidRPr="00610D32">
        <w:rPr>
          <w:rFonts w:ascii="Palatino Linotype" w:hAnsi="Palatino Linotype"/>
          <w:lang w:val="en-US"/>
        </w:rPr>
        <w:t xml:space="preserve">Department of Human, Philosophical and Education Sciences </w:t>
      </w:r>
    </w:p>
    <w:p w:rsidR="00610D32" w:rsidRPr="00610D32" w:rsidRDefault="00610D32" w:rsidP="00610D32">
      <w:pPr>
        <w:spacing w:after="0" w:line="240" w:lineRule="auto"/>
        <w:jc w:val="center"/>
        <w:rPr>
          <w:rFonts w:ascii="Palatino Linotype" w:hAnsi="Palatino Linotype"/>
        </w:rPr>
      </w:pPr>
      <w:proofErr w:type="spellStart"/>
      <w:r w:rsidRPr="00610D32">
        <w:rPr>
          <w:rFonts w:ascii="Palatino Linotype" w:hAnsi="Palatino Linotype"/>
        </w:rPr>
        <w:t>Univer</w:t>
      </w:r>
      <w:r w:rsidR="00F87026">
        <w:rPr>
          <w:rFonts w:ascii="Palatino Linotype" w:hAnsi="Palatino Linotype"/>
        </w:rPr>
        <w:t>s</w:t>
      </w:r>
      <w:r w:rsidRPr="00610D32">
        <w:rPr>
          <w:rFonts w:ascii="Palatino Linotype" w:hAnsi="Palatino Linotype"/>
        </w:rPr>
        <w:t>ity</w:t>
      </w:r>
      <w:proofErr w:type="spellEnd"/>
      <w:r w:rsidRPr="00610D32">
        <w:rPr>
          <w:rFonts w:ascii="Palatino Linotype" w:hAnsi="Palatino Linotype"/>
        </w:rPr>
        <w:t xml:space="preserve"> </w:t>
      </w:r>
      <w:proofErr w:type="spellStart"/>
      <w:r w:rsidRPr="00610D32">
        <w:rPr>
          <w:rFonts w:ascii="Palatino Linotype" w:hAnsi="Palatino Linotype"/>
        </w:rPr>
        <w:t>of</w:t>
      </w:r>
      <w:proofErr w:type="spellEnd"/>
      <w:r w:rsidRPr="00610D32">
        <w:rPr>
          <w:rFonts w:ascii="Palatino Linotype" w:hAnsi="Palatino Linotype"/>
        </w:rPr>
        <w:t xml:space="preserve"> Salerno</w:t>
      </w:r>
    </w:p>
    <w:p w:rsidR="00610D32" w:rsidRPr="00610D32" w:rsidRDefault="00610D32" w:rsidP="00610D32">
      <w:pPr>
        <w:spacing w:after="0" w:line="240" w:lineRule="auto"/>
        <w:jc w:val="center"/>
        <w:rPr>
          <w:rFonts w:ascii="Palatino Linotype" w:hAnsi="Palatino Linotype"/>
        </w:rPr>
      </w:pPr>
      <w:r w:rsidRPr="00610D32">
        <w:rPr>
          <w:rFonts w:ascii="Palatino Linotype" w:hAnsi="Palatino Linotype"/>
        </w:rPr>
        <w:t xml:space="preserve">Via Giovanni Palo II, 132 </w:t>
      </w:r>
    </w:p>
    <w:p w:rsidR="00610D32" w:rsidRDefault="00610D32" w:rsidP="00610D32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84084 </w:t>
      </w:r>
      <w:proofErr w:type="spellStart"/>
      <w:r>
        <w:rPr>
          <w:rFonts w:ascii="Palatino Linotype" w:hAnsi="Palatino Linotype"/>
        </w:rPr>
        <w:t>Fiscano</w:t>
      </w:r>
      <w:proofErr w:type="spellEnd"/>
      <w:r>
        <w:rPr>
          <w:rFonts w:ascii="Palatino Linotype" w:hAnsi="Palatino Linotype"/>
        </w:rPr>
        <w:t xml:space="preserve"> (SA)</w:t>
      </w:r>
    </w:p>
    <w:p w:rsidR="00610D32" w:rsidRPr="00610D32" w:rsidRDefault="00610D32" w:rsidP="00610D32">
      <w:pPr>
        <w:jc w:val="center"/>
        <w:rPr>
          <w:rFonts w:ascii="Palatino Linotype" w:hAnsi="Palatino Linotype"/>
        </w:rPr>
      </w:pPr>
    </w:p>
    <w:p w:rsidR="00610D32" w:rsidRPr="00610D32" w:rsidRDefault="00610D32"/>
    <w:sectPr w:rsidR="00610D32" w:rsidRPr="00610D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610D32"/>
    <w:rsid w:val="00610D32"/>
    <w:rsid w:val="00F8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2017-03-14T07:17:00Z</dcterms:created>
  <dcterms:modified xsi:type="dcterms:W3CDTF">2017-03-14T07:19:00Z</dcterms:modified>
</cp:coreProperties>
</file>